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28"/>
          <w:szCs w:val="28"/>
        </w:rPr>
      </w:pPr>
      <w:bookmarkStart w:id="0" w:name="OLE_LINK2"/>
      <w:bookmarkStart w:id="1" w:name="OLE_LINK1"/>
      <w:bookmarkStart w:id="2" w:name="OLE_LINK3"/>
      <w:r>
        <w:rPr>
          <w:rFonts w:hint="eastAsia" w:ascii="仿宋" w:hAnsi="仿宋" w:eastAsia="仿宋" w:cs="仿宋"/>
          <w:b/>
          <w:sz w:val="28"/>
          <w:szCs w:val="28"/>
        </w:rPr>
        <w:t>关于浙江大学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专利转让</w:t>
      </w:r>
      <w:r>
        <w:rPr>
          <w:rFonts w:hint="eastAsia" w:ascii="仿宋" w:hAnsi="仿宋" w:eastAsia="仿宋" w:cs="仿宋"/>
          <w:b/>
          <w:sz w:val="28"/>
          <w:szCs w:val="28"/>
        </w:rPr>
        <w:t>的公示</w:t>
      </w:r>
    </w:p>
    <w:p>
      <w:pPr>
        <w:jc w:val="center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2件专利</w:t>
      </w: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转让</w:t>
      </w: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，现将相关信息予以公示。</w:t>
      </w:r>
    </w:p>
    <w:p>
      <w:pPr>
        <w:tabs>
          <w:tab w:val="left" w:pos="312"/>
        </w:tabs>
        <w:spacing w:line="360" w:lineRule="auto"/>
        <w:rPr>
          <w:rFonts w:hint="eastAsia" w:ascii="仿宋" w:hAnsi="仿宋" w:eastAsia="仿宋"/>
          <w:color w:val="000000" w:themeColor="text1"/>
          <w:sz w:val="24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[</w:t>
      </w:r>
      <w:r>
        <w:rPr>
          <w:rFonts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1] </w:t>
      </w: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名称：人IL-1R1和人IL-1RAcP多肽片段组合的同源二聚体蛋白质与用途</w:t>
      </w:r>
    </w:p>
    <w:p>
      <w:pPr>
        <w:tabs>
          <w:tab w:val="left" w:pos="312"/>
        </w:tabs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申请号：202310105416.9</w:t>
      </w:r>
    </w:p>
    <w:p>
      <w:pPr>
        <w:tabs>
          <w:tab w:val="left" w:pos="312"/>
        </w:tabs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简介：本发明公开了一种人IL‑1R1和人IL‑1RAcP多肽片段组合的同源二聚体蛋白质与用途。一种人IL‑1R1基因，在野生型的基础上存在单核苷酸位点的突变，即编码K131位点核苷酸从AAA突变为GAA，使翻译表达的IL‑1R1蛋白发生K131E突变。一种特异结合IL‑1α和/或IL‑1β的同源二聚体蛋白质，又称IL‑1陷阱蛋白，包含俩条同源多肽序列，每条多肽序列包含三段氨基酸序列；第一段氨基酸序列，包含人IL‑1RAP的21至359位氨基酸；第二段氨基酸序列，包含人IL‑1R1的18至332位氨基酸；其中第131位氨基酸由Lys突变为Glu或者Asp，即K131E或者K131D突变；第三段氨基酸序列，包含人免疫球蛋白gamma‑1 Fc的序列。IL‑1陷阱蛋白不但能特异地阻断炎症激活剂IL‑1α或IL‑1β的功能，而且能保留炎症拮抗剂IL‑1Ra的功能，加快抑制炎症的速度。</w:t>
      </w:r>
    </w:p>
    <w:p>
      <w:pPr>
        <w:tabs>
          <w:tab w:val="left" w:pos="312"/>
        </w:tabs>
        <w:spacing w:line="360" w:lineRule="auto"/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] </w:t>
      </w: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名称：人IL-1R1和人IL-1RAcP多肽片段组合的同源二聚体蛋白质与用途</w:t>
      </w:r>
    </w:p>
    <w:p>
      <w:pPr>
        <w:tabs>
          <w:tab w:val="left" w:pos="312"/>
        </w:tabs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申请号：PCT/CN2023/081176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简介：本发明公开了一种人IL‑1R1和人IL‑1RAcP多肽片段组合的同源二聚体蛋白质与用途。一种人IL‑1R1基因，在野生型的基础上存在单核苷酸位点的突变，即编码K131位点核苷酸从AAA突变为GAA，使翻译表达的IL‑1R1蛋白发生K131E突变。一种特异结合IL‑1α和/或IL‑1β的同源二聚体蛋白质，又称IL‑1陷阱蛋白，包含俩条同源多肽序列，每条多肽序列包含三段氨基酸序列；第一段氨基酸序列，包含人IL‑1RAP的21至359位氨基酸；第二段氨基酸序列，包含人IL‑1R1的18至332位氨基酸；其中第131位氨基酸由Lys突变为Glu或者Asp，即K131E或者K131D突变；第三段氨基酸序列，包含人免疫球蛋白gamma‑1 Fc的序列。IL‑1陷阱蛋白不但能特异地阻断炎症激活剂IL‑1α或IL‑1β的功能，而且能保留炎症拮抗剂IL‑1Ra的功能，加快抑制炎症的速度。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0" w:firstLineChars="0"/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转化方式：</w:t>
      </w: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转让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定价方式：</w:t>
      </w: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协议定价</w:t>
      </w:r>
    </w:p>
    <w:p>
      <w:pPr>
        <w:spacing w:line="360" w:lineRule="auto"/>
        <w:ind w:firstLine="480" w:firstLineChars="200"/>
        <w:rPr>
          <w:rFonts w:hint="default" w:ascii="仿宋" w:hAnsi="仿宋" w:eastAsia="仿宋"/>
          <w:color w:val="000000" w:themeColor="text1"/>
          <w:sz w:val="24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转化价格：</w:t>
      </w: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30万元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公示期自202</w:t>
      </w: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日。如有异议，请</w:t>
      </w:r>
      <w:r>
        <w:rPr>
          <w:rFonts w:hint="eastAsia" w:ascii="仿宋" w:hAnsi="仿宋" w:eastAsia="仿宋"/>
          <w:sz w:val="24"/>
          <w:szCs w:val="28"/>
        </w:rPr>
        <w:t>在公示期内向工业技术转化研究院提交异议书及有关证据。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4"/>
          <w:szCs w:val="28"/>
        </w:rPr>
        <w:t>电话：</w:t>
      </w:r>
      <w:r>
        <w:rPr>
          <w:rFonts w:hint="eastAsia" w:ascii="仿宋" w:hAnsi="仿宋" w:eastAsia="仿宋"/>
          <w:sz w:val="24"/>
          <w:szCs w:val="28"/>
        </w:rPr>
        <w:t>0571-8898281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7</w:t>
      </w:r>
      <w:r>
        <w:rPr>
          <w:rFonts w:ascii="仿宋" w:hAnsi="仿宋" w:eastAsia="仿宋"/>
          <w:sz w:val="24"/>
          <w:szCs w:val="28"/>
        </w:rPr>
        <w:t>，邮箱</w:t>
      </w:r>
      <w:r>
        <w:rPr>
          <w:rFonts w:hint="eastAsia" w:ascii="仿宋" w:hAnsi="仿宋" w:eastAsia="仿宋"/>
          <w:sz w:val="24"/>
          <w:szCs w:val="28"/>
        </w:rPr>
        <w:t>：</w:t>
      </w:r>
      <w:r>
        <w:rPr>
          <w:rFonts w:hint="eastAsia" w:ascii="仿宋" w:hAnsi="仿宋" w:eastAsia="仿宋"/>
          <w:sz w:val="24"/>
          <w:szCs w:val="28"/>
          <w:highlight w:val="none"/>
          <w:lang w:val="en-US" w:eastAsia="zh-CN"/>
        </w:rPr>
        <w:t>lichongyang</w:t>
      </w:r>
      <w:r>
        <w:rPr>
          <w:rFonts w:hint="eastAsia" w:ascii="仿宋" w:hAnsi="仿宋" w:eastAsia="仿宋"/>
          <w:sz w:val="24"/>
          <w:szCs w:val="28"/>
        </w:rPr>
        <w:t>@zju.edu.cn</w:t>
      </w:r>
      <w:r>
        <w:rPr>
          <w:rFonts w:ascii="仿宋" w:hAnsi="仿宋" w:eastAsia="仿宋"/>
          <w:sz w:val="24"/>
          <w:szCs w:val="28"/>
        </w:rPr>
        <w:t>。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p>
      <w:pPr>
        <w:spacing w:line="360" w:lineRule="auto"/>
        <w:rPr>
          <w:rFonts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right"/>
        <w:rPr>
          <w:rFonts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工业技术转化研究院</w:t>
      </w:r>
    </w:p>
    <w:p>
      <w:pPr>
        <w:spacing w:line="360" w:lineRule="auto"/>
        <w:jc w:val="right"/>
        <w:rPr>
          <w:rFonts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  <w:bookmarkEnd w:id="0"/>
      <w:bookmarkEnd w:id="1"/>
      <w:bookmarkEnd w:id="2"/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ZmVkZjc2NmEzY2IzOWYzZDYyMzJkYTEyZThhZTMifQ=="/>
  </w:docVars>
  <w:rsids>
    <w:rsidRoot w:val="0085097F"/>
    <w:rsid w:val="00000D15"/>
    <w:rsid w:val="000018FA"/>
    <w:rsid w:val="00001BBB"/>
    <w:rsid w:val="000117A4"/>
    <w:rsid w:val="0001587D"/>
    <w:rsid w:val="0003256F"/>
    <w:rsid w:val="00032E8F"/>
    <w:rsid w:val="00041754"/>
    <w:rsid w:val="0005007E"/>
    <w:rsid w:val="00052212"/>
    <w:rsid w:val="00057A5A"/>
    <w:rsid w:val="00060C34"/>
    <w:rsid w:val="00064DDF"/>
    <w:rsid w:val="000651A8"/>
    <w:rsid w:val="0006601B"/>
    <w:rsid w:val="00083C2A"/>
    <w:rsid w:val="00085363"/>
    <w:rsid w:val="000973A6"/>
    <w:rsid w:val="0009765D"/>
    <w:rsid w:val="000B116E"/>
    <w:rsid w:val="000C2EBE"/>
    <w:rsid w:val="000C4843"/>
    <w:rsid w:val="000D2D6C"/>
    <w:rsid w:val="000D6093"/>
    <w:rsid w:val="000D6A86"/>
    <w:rsid w:val="000D6EDC"/>
    <w:rsid w:val="000E5936"/>
    <w:rsid w:val="000E7CB3"/>
    <w:rsid w:val="000F0A67"/>
    <w:rsid w:val="000F36F3"/>
    <w:rsid w:val="00102956"/>
    <w:rsid w:val="00107F03"/>
    <w:rsid w:val="001120FC"/>
    <w:rsid w:val="00114128"/>
    <w:rsid w:val="0011455A"/>
    <w:rsid w:val="001238BF"/>
    <w:rsid w:val="0013170B"/>
    <w:rsid w:val="00136F0A"/>
    <w:rsid w:val="001513CB"/>
    <w:rsid w:val="00156C8D"/>
    <w:rsid w:val="00156FFB"/>
    <w:rsid w:val="00163A95"/>
    <w:rsid w:val="001673EE"/>
    <w:rsid w:val="00174D68"/>
    <w:rsid w:val="00176A5E"/>
    <w:rsid w:val="00182349"/>
    <w:rsid w:val="0018440C"/>
    <w:rsid w:val="00185F35"/>
    <w:rsid w:val="00193B11"/>
    <w:rsid w:val="001A637F"/>
    <w:rsid w:val="001B2AC2"/>
    <w:rsid w:val="001C78D0"/>
    <w:rsid w:val="001D67D7"/>
    <w:rsid w:val="001E1F9E"/>
    <w:rsid w:val="001E7A15"/>
    <w:rsid w:val="001F3461"/>
    <w:rsid w:val="0020069C"/>
    <w:rsid w:val="00202FF2"/>
    <w:rsid w:val="00220BDA"/>
    <w:rsid w:val="00220E56"/>
    <w:rsid w:val="00230E6E"/>
    <w:rsid w:val="00243713"/>
    <w:rsid w:val="00243E9F"/>
    <w:rsid w:val="00275B0D"/>
    <w:rsid w:val="002770F9"/>
    <w:rsid w:val="002853E4"/>
    <w:rsid w:val="0028649F"/>
    <w:rsid w:val="002872EC"/>
    <w:rsid w:val="002874DD"/>
    <w:rsid w:val="00294792"/>
    <w:rsid w:val="002963DC"/>
    <w:rsid w:val="002A0CA7"/>
    <w:rsid w:val="002B0BDC"/>
    <w:rsid w:val="002B5941"/>
    <w:rsid w:val="002C1DCD"/>
    <w:rsid w:val="002C2F69"/>
    <w:rsid w:val="002C61A3"/>
    <w:rsid w:val="002D2896"/>
    <w:rsid w:val="002D7E6C"/>
    <w:rsid w:val="002E0B06"/>
    <w:rsid w:val="002E1BDE"/>
    <w:rsid w:val="0030171E"/>
    <w:rsid w:val="00302514"/>
    <w:rsid w:val="003044A4"/>
    <w:rsid w:val="00306A42"/>
    <w:rsid w:val="00317530"/>
    <w:rsid w:val="0032532D"/>
    <w:rsid w:val="00327BE5"/>
    <w:rsid w:val="00331ADC"/>
    <w:rsid w:val="00334F7C"/>
    <w:rsid w:val="003350B8"/>
    <w:rsid w:val="00346D52"/>
    <w:rsid w:val="00356EEB"/>
    <w:rsid w:val="00361843"/>
    <w:rsid w:val="003711CA"/>
    <w:rsid w:val="00374CA4"/>
    <w:rsid w:val="0038520B"/>
    <w:rsid w:val="00395AEC"/>
    <w:rsid w:val="003971C2"/>
    <w:rsid w:val="003A07F9"/>
    <w:rsid w:val="003A45E8"/>
    <w:rsid w:val="003B3C5E"/>
    <w:rsid w:val="003D03DF"/>
    <w:rsid w:val="003D133F"/>
    <w:rsid w:val="003E4F81"/>
    <w:rsid w:val="003F02D0"/>
    <w:rsid w:val="003F5360"/>
    <w:rsid w:val="003F6063"/>
    <w:rsid w:val="00403152"/>
    <w:rsid w:val="00405178"/>
    <w:rsid w:val="00407712"/>
    <w:rsid w:val="004103B2"/>
    <w:rsid w:val="00413FDF"/>
    <w:rsid w:val="00414EFA"/>
    <w:rsid w:val="00423964"/>
    <w:rsid w:val="004271E3"/>
    <w:rsid w:val="00430E98"/>
    <w:rsid w:val="0043394E"/>
    <w:rsid w:val="00434BB5"/>
    <w:rsid w:val="00434CED"/>
    <w:rsid w:val="00437F9A"/>
    <w:rsid w:val="004443C3"/>
    <w:rsid w:val="00446CAF"/>
    <w:rsid w:val="0045025F"/>
    <w:rsid w:val="00455378"/>
    <w:rsid w:val="004554F8"/>
    <w:rsid w:val="0047395E"/>
    <w:rsid w:val="004757CE"/>
    <w:rsid w:val="004763ED"/>
    <w:rsid w:val="00476B7C"/>
    <w:rsid w:val="00490D86"/>
    <w:rsid w:val="0049246F"/>
    <w:rsid w:val="004A2BC2"/>
    <w:rsid w:val="004B2AA3"/>
    <w:rsid w:val="004B2F90"/>
    <w:rsid w:val="004D2927"/>
    <w:rsid w:val="004E37E9"/>
    <w:rsid w:val="004E6CBE"/>
    <w:rsid w:val="004F145A"/>
    <w:rsid w:val="004F148E"/>
    <w:rsid w:val="004F4071"/>
    <w:rsid w:val="004F6145"/>
    <w:rsid w:val="00506B44"/>
    <w:rsid w:val="005118A5"/>
    <w:rsid w:val="005352FD"/>
    <w:rsid w:val="00541CAC"/>
    <w:rsid w:val="005447F2"/>
    <w:rsid w:val="00552A5A"/>
    <w:rsid w:val="00554CF3"/>
    <w:rsid w:val="005620AC"/>
    <w:rsid w:val="00564802"/>
    <w:rsid w:val="005650BB"/>
    <w:rsid w:val="00592AEF"/>
    <w:rsid w:val="005A6BD8"/>
    <w:rsid w:val="005B40EC"/>
    <w:rsid w:val="005B7EE0"/>
    <w:rsid w:val="005D160E"/>
    <w:rsid w:val="005D3200"/>
    <w:rsid w:val="005E134F"/>
    <w:rsid w:val="005E68A7"/>
    <w:rsid w:val="005F2290"/>
    <w:rsid w:val="005F3B6C"/>
    <w:rsid w:val="00602252"/>
    <w:rsid w:val="00602286"/>
    <w:rsid w:val="00606C1F"/>
    <w:rsid w:val="0061046C"/>
    <w:rsid w:val="0061080C"/>
    <w:rsid w:val="00613106"/>
    <w:rsid w:val="00620A2B"/>
    <w:rsid w:val="006304E2"/>
    <w:rsid w:val="00630DFB"/>
    <w:rsid w:val="0063239B"/>
    <w:rsid w:val="0063494F"/>
    <w:rsid w:val="00642D49"/>
    <w:rsid w:val="00645886"/>
    <w:rsid w:val="00651A04"/>
    <w:rsid w:val="006541EF"/>
    <w:rsid w:val="0065514C"/>
    <w:rsid w:val="00662E64"/>
    <w:rsid w:val="00665694"/>
    <w:rsid w:val="00667DAE"/>
    <w:rsid w:val="00671465"/>
    <w:rsid w:val="00692931"/>
    <w:rsid w:val="00693F42"/>
    <w:rsid w:val="006960F8"/>
    <w:rsid w:val="006A32A9"/>
    <w:rsid w:val="006A3BEB"/>
    <w:rsid w:val="006B35A8"/>
    <w:rsid w:val="006B396C"/>
    <w:rsid w:val="006B4186"/>
    <w:rsid w:val="006B6766"/>
    <w:rsid w:val="006B7637"/>
    <w:rsid w:val="006C4B56"/>
    <w:rsid w:val="006C61F4"/>
    <w:rsid w:val="006D11DC"/>
    <w:rsid w:val="006D2ABE"/>
    <w:rsid w:val="006D4445"/>
    <w:rsid w:val="006D5688"/>
    <w:rsid w:val="006E2481"/>
    <w:rsid w:val="006E2A7D"/>
    <w:rsid w:val="006E3D52"/>
    <w:rsid w:val="006E3FF3"/>
    <w:rsid w:val="006E5730"/>
    <w:rsid w:val="006F69A1"/>
    <w:rsid w:val="00703522"/>
    <w:rsid w:val="007038A0"/>
    <w:rsid w:val="00710DD4"/>
    <w:rsid w:val="00712A3B"/>
    <w:rsid w:val="00713832"/>
    <w:rsid w:val="00713D45"/>
    <w:rsid w:val="007229C3"/>
    <w:rsid w:val="007352E5"/>
    <w:rsid w:val="007533CE"/>
    <w:rsid w:val="00753D56"/>
    <w:rsid w:val="00760B4D"/>
    <w:rsid w:val="007615ED"/>
    <w:rsid w:val="00761AE5"/>
    <w:rsid w:val="007746C4"/>
    <w:rsid w:val="00780C5A"/>
    <w:rsid w:val="0078169B"/>
    <w:rsid w:val="007822FE"/>
    <w:rsid w:val="00790888"/>
    <w:rsid w:val="00794334"/>
    <w:rsid w:val="0079764F"/>
    <w:rsid w:val="007A11F0"/>
    <w:rsid w:val="007B0F54"/>
    <w:rsid w:val="007B2AE0"/>
    <w:rsid w:val="007B7338"/>
    <w:rsid w:val="007D35B2"/>
    <w:rsid w:val="007E666B"/>
    <w:rsid w:val="007F79B4"/>
    <w:rsid w:val="00805C15"/>
    <w:rsid w:val="008064B6"/>
    <w:rsid w:val="00807F36"/>
    <w:rsid w:val="008159BF"/>
    <w:rsid w:val="008162D2"/>
    <w:rsid w:val="008245B6"/>
    <w:rsid w:val="00826DEA"/>
    <w:rsid w:val="0085097F"/>
    <w:rsid w:val="008526C4"/>
    <w:rsid w:val="008618A0"/>
    <w:rsid w:val="00862039"/>
    <w:rsid w:val="008724BB"/>
    <w:rsid w:val="008816BC"/>
    <w:rsid w:val="008821A3"/>
    <w:rsid w:val="00892859"/>
    <w:rsid w:val="00895ECA"/>
    <w:rsid w:val="0089756F"/>
    <w:rsid w:val="008A0114"/>
    <w:rsid w:val="008A44BC"/>
    <w:rsid w:val="008B0E04"/>
    <w:rsid w:val="008B282C"/>
    <w:rsid w:val="008B6819"/>
    <w:rsid w:val="008B74D6"/>
    <w:rsid w:val="008C020A"/>
    <w:rsid w:val="008C3EC6"/>
    <w:rsid w:val="008C4987"/>
    <w:rsid w:val="008D047F"/>
    <w:rsid w:val="008F5B73"/>
    <w:rsid w:val="00901E65"/>
    <w:rsid w:val="00907E95"/>
    <w:rsid w:val="00936F1F"/>
    <w:rsid w:val="00951F29"/>
    <w:rsid w:val="009527BB"/>
    <w:rsid w:val="00952B6B"/>
    <w:rsid w:val="00964BF7"/>
    <w:rsid w:val="00967609"/>
    <w:rsid w:val="00967D5F"/>
    <w:rsid w:val="009704C7"/>
    <w:rsid w:val="00974D94"/>
    <w:rsid w:val="00980B38"/>
    <w:rsid w:val="00980F7F"/>
    <w:rsid w:val="00983473"/>
    <w:rsid w:val="00995642"/>
    <w:rsid w:val="00995CB3"/>
    <w:rsid w:val="00995E06"/>
    <w:rsid w:val="00996888"/>
    <w:rsid w:val="009A3EEA"/>
    <w:rsid w:val="009A71B7"/>
    <w:rsid w:val="009B0062"/>
    <w:rsid w:val="009D51E6"/>
    <w:rsid w:val="009E27CD"/>
    <w:rsid w:val="009E4E85"/>
    <w:rsid w:val="009F0014"/>
    <w:rsid w:val="00A0118B"/>
    <w:rsid w:val="00A177E7"/>
    <w:rsid w:val="00A27B18"/>
    <w:rsid w:val="00A3282A"/>
    <w:rsid w:val="00A3393B"/>
    <w:rsid w:val="00A3634B"/>
    <w:rsid w:val="00A42D1D"/>
    <w:rsid w:val="00A74773"/>
    <w:rsid w:val="00A80C95"/>
    <w:rsid w:val="00A845C7"/>
    <w:rsid w:val="00A86323"/>
    <w:rsid w:val="00A90D82"/>
    <w:rsid w:val="00AA0A3A"/>
    <w:rsid w:val="00AB0B70"/>
    <w:rsid w:val="00AB36B3"/>
    <w:rsid w:val="00AC2335"/>
    <w:rsid w:val="00AC7A5C"/>
    <w:rsid w:val="00AD1EE4"/>
    <w:rsid w:val="00AE2371"/>
    <w:rsid w:val="00AE2AE2"/>
    <w:rsid w:val="00AF088E"/>
    <w:rsid w:val="00B00B3E"/>
    <w:rsid w:val="00B03E03"/>
    <w:rsid w:val="00B0648E"/>
    <w:rsid w:val="00B14A12"/>
    <w:rsid w:val="00B15B28"/>
    <w:rsid w:val="00B1603A"/>
    <w:rsid w:val="00B176D0"/>
    <w:rsid w:val="00B20874"/>
    <w:rsid w:val="00B2576B"/>
    <w:rsid w:val="00B44391"/>
    <w:rsid w:val="00B57D5F"/>
    <w:rsid w:val="00B65B7B"/>
    <w:rsid w:val="00B6730C"/>
    <w:rsid w:val="00B751D7"/>
    <w:rsid w:val="00B75FC0"/>
    <w:rsid w:val="00B810DB"/>
    <w:rsid w:val="00B83576"/>
    <w:rsid w:val="00B8630A"/>
    <w:rsid w:val="00B8705E"/>
    <w:rsid w:val="00B92535"/>
    <w:rsid w:val="00BA7509"/>
    <w:rsid w:val="00BB2DB4"/>
    <w:rsid w:val="00BC65CE"/>
    <w:rsid w:val="00BD38EE"/>
    <w:rsid w:val="00BE1D35"/>
    <w:rsid w:val="00BE59D0"/>
    <w:rsid w:val="00BE6694"/>
    <w:rsid w:val="00C02414"/>
    <w:rsid w:val="00C04A88"/>
    <w:rsid w:val="00C11867"/>
    <w:rsid w:val="00C1426E"/>
    <w:rsid w:val="00C21547"/>
    <w:rsid w:val="00C25B14"/>
    <w:rsid w:val="00C3164F"/>
    <w:rsid w:val="00C335AD"/>
    <w:rsid w:val="00C37F3C"/>
    <w:rsid w:val="00C401D2"/>
    <w:rsid w:val="00C45364"/>
    <w:rsid w:val="00C45DB1"/>
    <w:rsid w:val="00C53273"/>
    <w:rsid w:val="00C57062"/>
    <w:rsid w:val="00C604E1"/>
    <w:rsid w:val="00C66C89"/>
    <w:rsid w:val="00C86F1F"/>
    <w:rsid w:val="00C87E6F"/>
    <w:rsid w:val="00C93932"/>
    <w:rsid w:val="00C93B1C"/>
    <w:rsid w:val="00C95850"/>
    <w:rsid w:val="00C96003"/>
    <w:rsid w:val="00CA4125"/>
    <w:rsid w:val="00CA4642"/>
    <w:rsid w:val="00CA63D2"/>
    <w:rsid w:val="00CB2DAC"/>
    <w:rsid w:val="00CB46BF"/>
    <w:rsid w:val="00CD1A3F"/>
    <w:rsid w:val="00CD7530"/>
    <w:rsid w:val="00CE63E6"/>
    <w:rsid w:val="00CF4990"/>
    <w:rsid w:val="00D02867"/>
    <w:rsid w:val="00D07447"/>
    <w:rsid w:val="00D140BE"/>
    <w:rsid w:val="00D14BA0"/>
    <w:rsid w:val="00D1526A"/>
    <w:rsid w:val="00D205B6"/>
    <w:rsid w:val="00D31B0B"/>
    <w:rsid w:val="00D3599B"/>
    <w:rsid w:val="00D37A9F"/>
    <w:rsid w:val="00D40B79"/>
    <w:rsid w:val="00D434AF"/>
    <w:rsid w:val="00D52484"/>
    <w:rsid w:val="00D57788"/>
    <w:rsid w:val="00D66700"/>
    <w:rsid w:val="00D8465C"/>
    <w:rsid w:val="00D90731"/>
    <w:rsid w:val="00D90E69"/>
    <w:rsid w:val="00D93FCF"/>
    <w:rsid w:val="00DA406D"/>
    <w:rsid w:val="00DA708C"/>
    <w:rsid w:val="00DB0D4E"/>
    <w:rsid w:val="00DB1B85"/>
    <w:rsid w:val="00DB7EB6"/>
    <w:rsid w:val="00DB7F68"/>
    <w:rsid w:val="00DD212E"/>
    <w:rsid w:val="00DD22AB"/>
    <w:rsid w:val="00DD3E4C"/>
    <w:rsid w:val="00DE06CA"/>
    <w:rsid w:val="00DF5379"/>
    <w:rsid w:val="00E019C0"/>
    <w:rsid w:val="00E07718"/>
    <w:rsid w:val="00E10BB4"/>
    <w:rsid w:val="00E16BB5"/>
    <w:rsid w:val="00E22A97"/>
    <w:rsid w:val="00E24806"/>
    <w:rsid w:val="00E32E78"/>
    <w:rsid w:val="00E42F0A"/>
    <w:rsid w:val="00E513EF"/>
    <w:rsid w:val="00E53A32"/>
    <w:rsid w:val="00E54476"/>
    <w:rsid w:val="00E6037B"/>
    <w:rsid w:val="00E616D7"/>
    <w:rsid w:val="00E65729"/>
    <w:rsid w:val="00E667C5"/>
    <w:rsid w:val="00E707EF"/>
    <w:rsid w:val="00E7088E"/>
    <w:rsid w:val="00E9130D"/>
    <w:rsid w:val="00E94FC8"/>
    <w:rsid w:val="00E96A9B"/>
    <w:rsid w:val="00E96DA3"/>
    <w:rsid w:val="00E9730D"/>
    <w:rsid w:val="00EA2C16"/>
    <w:rsid w:val="00EB5AB3"/>
    <w:rsid w:val="00EC611A"/>
    <w:rsid w:val="00EC6537"/>
    <w:rsid w:val="00ED13B8"/>
    <w:rsid w:val="00EF072A"/>
    <w:rsid w:val="00F05247"/>
    <w:rsid w:val="00F05C3C"/>
    <w:rsid w:val="00F13BAF"/>
    <w:rsid w:val="00F13DC2"/>
    <w:rsid w:val="00F155C8"/>
    <w:rsid w:val="00F24C35"/>
    <w:rsid w:val="00F27641"/>
    <w:rsid w:val="00F310E4"/>
    <w:rsid w:val="00F4114D"/>
    <w:rsid w:val="00F4135C"/>
    <w:rsid w:val="00F53C65"/>
    <w:rsid w:val="00F658B0"/>
    <w:rsid w:val="00F84003"/>
    <w:rsid w:val="00F90E51"/>
    <w:rsid w:val="00F933C2"/>
    <w:rsid w:val="00F95C5C"/>
    <w:rsid w:val="00FA1259"/>
    <w:rsid w:val="00FA27D8"/>
    <w:rsid w:val="00FB0384"/>
    <w:rsid w:val="00FB26C1"/>
    <w:rsid w:val="00FC2EB9"/>
    <w:rsid w:val="00FC395D"/>
    <w:rsid w:val="00FC5E41"/>
    <w:rsid w:val="00FE2BB7"/>
    <w:rsid w:val="00FF0259"/>
    <w:rsid w:val="00FF7EAF"/>
    <w:rsid w:val="016A0EC3"/>
    <w:rsid w:val="025B2710"/>
    <w:rsid w:val="05DE2D11"/>
    <w:rsid w:val="06CE5A32"/>
    <w:rsid w:val="077E4CEA"/>
    <w:rsid w:val="097876E4"/>
    <w:rsid w:val="0BC04311"/>
    <w:rsid w:val="0DFE51A9"/>
    <w:rsid w:val="0E375F8D"/>
    <w:rsid w:val="106856FF"/>
    <w:rsid w:val="10CA4B37"/>
    <w:rsid w:val="12600E8E"/>
    <w:rsid w:val="12771932"/>
    <w:rsid w:val="12E844C8"/>
    <w:rsid w:val="1366416C"/>
    <w:rsid w:val="13892B0A"/>
    <w:rsid w:val="139F15C7"/>
    <w:rsid w:val="14644E7B"/>
    <w:rsid w:val="15597B10"/>
    <w:rsid w:val="159D10AA"/>
    <w:rsid w:val="181E3EC5"/>
    <w:rsid w:val="195373FB"/>
    <w:rsid w:val="1A2F76ED"/>
    <w:rsid w:val="1C301DCD"/>
    <w:rsid w:val="1C775913"/>
    <w:rsid w:val="1ECF798C"/>
    <w:rsid w:val="1F774C81"/>
    <w:rsid w:val="21383636"/>
    <w:rsid w:val="21F50B49"/>
    <w:rsid w:val="22071681"/>
    <w:rsid w:val="22C65C55"/>
    <w:rsid w:val="2428559E"/>
    <w:rsid w:val="2508646D"/>
    <w:rsid w:val="252E2B3D"/>
    <w:rsid w:val="2601369C"/>
    <w:rsid w:val="26C57119"/>
    <w:rsid w:val="27F8174D"/>
    <w:rsid w:val="293103A8"/>
    <w:rsid w:val="29B40743"/>
    <w:rsid w:val="2B26678B"/>
    <w:rsid w:val="2D6A6ADA"/>
    <w:rsid w:val="2D9B3963"/>
    <w:rsid w:val="2DF35635"/>
    <w:rsid w:val="2E9D23B9"/>
    <w:rsid w:val="2ED80588"/>
    <w:rsid w:val="30E239DF"/>
    <w:rsid w:val="31975708"/>
    <w:rsid w:val="32792E2E"/>
    <w:rsid w:val="32CF651D"/>
    <w:rsid w:val="33934B05"/>
    <w:rsid w:val="345D721B"/>
    <w:rsid w:val="36291668"/>
    <w:rsid w:val="36390B1D"/>
    <w:rsid w:val="36A43F8A"/>
    <w:rsid w:val="37AE060B"/>
    <w:rsid w:val="3B3954BF"/>
    <w:rsid w:val="3E027B0C"/>
    <w:rsid w:val="43854947"/>
    <w:rsid w:val="43D255FC"/>
    <w:rsid w:val="43F517B3"/>
    <w:rsid w:val="44BE647B"/>
    <w:rsid w:val="44CD3C4B"/>
    <w:rsid w:val="45904D74"/>
    <w:rsid w:val="45E265CC"/>
    <w:rsid w:val="46083B36"/>
    <w:rsid w:val="468D5692"/>
    <w:rsid w:val="46A16F9B"/>
    <w:rsid w:val="46A216FC"/>
    <w:rsid w:val="46A82F80"/>
    <w:rsid w:val="48647105"/>
    <w:rsid w:val="48A14F86"/>
    <w:rsid w:val="49163931"/>
    <w:rsid w:val="4C480393"/>
    <w:rsid w:val="4D041D04"/>
    <w:rsid w:val="4DF37CE1"/>
    <w:rsid w:val="4F493920"/>
    <w:rsid w:val="4F693273"/>
    <w:rsid w:val="4FCB0182"/>
    <w:rsid w:val="502315E8"/>
    <w:rsid w:val="525A131B"/>
    <w:rsid w:val="525D0329"/>
    <w:rsid w:val="52D83E60"/>
    <w:rsid w:val="532B3B45"/>
    <w:rsid w:val="533B3C6E"/>
    <w:rsid w:val="534E6402"/>
    <w:rsid w:val="54F46DC6"/>
    <w:rsid w:val="56242243"/>
    <w:rsid w:val="59564AD1"/>
    <w:rsid w:val="5AFB2A5C"/>
    <w:rsid w:val="5B34740E"/>
    <w:rsid w:val="5B7E3D8F"/>
    <w:rsid w:val="5C1C1DC3"/>
    <w:rsid w:val="5C7F043D"/>
    <w:rsid w:val="5D1250DE"/>
    <w:rsid w:val="5D68370A"/>
    <w:rsid w:val="5ED06726"/>
    <w:rsid w:val="5F273A50"/>
    <w:rsid w:val="5FF87C9F"/>
    <w:rsid w:val="600D7F0A"/>
    <w:rsid w:val="60895E82"/>
    <w:rsid w:val="60B96FB5"/>
    <w:rsid w:val="61BE0775"/>
    <w:rsid w:val="63025BEE"/>
    <w:rsid w:val="6333278D"/>
    <w:rsid w:val="63993413"/>
    <w:rsid w:val="64801554"/>
    <w:rsid w:val="64EC0E6A"/>
    <w:rsid w:val="65A15A34"/>
    <w:rsid w:val="66BD67EF"/>
    <w:rsid w:val="678B2354"/>
    <w:rsid w:val="67C95E9D"/>
    <w:rsid w:val="67E81FA7"/>
    <w:rsid w:val="68504104"/>
    <w:rsid w:val="68A05A5D"/>
    <w:rsid w:val="68E1598A"/>
    <w:rsid w:val="69C8355C"/>
    <w:rsid w:val="6B0F7EAC"/>
    <w:rsid w:val="6C6F573A"/>
    <w:rsid w:val="6C8E47DC"/>
    <w:rsid w:val="6D3862F4"/>
    <w:rsid w:val="6E5351DE"/>
    <w:rsid w:val="6F27532C"/>
    <w:rsid w:val="72A54BF3"/>
    <w:rsid w:val="7301021C"/>
    <w:rsid w:val="74106691"/>
    <w:rsid w:val="758D17F0"/>
    <w:rsid w:val="76260C92"/>
    <w:rsid w:val="77CD3E6F"/>
    <w:rsid w:val="78C62EF2"/>
    <w:rsid w:val="7A166DF0"/>
    <w:rsid w:val="7B4C2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HTML 预设格式 Char"/>
    <w:basedOn w:val="9"/>
    <w:link w:val="6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A47D-8675-4680-8F53-61608CBBEF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849</Words>
  <Characters>1096</Characters>
  <Lines>4</Lines>
  <Paragraphs>1</Paragraphs>
  <TotalTime>1</TotalTime>
  <ScaleCrop>false</ScaleCrop>
  <LinksUpToDate>false</LinksUpToDate>
  <CharactersWithSpaces>1101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2020-11-27T02:50:00Z</dcterms:created>
  <dc:creator>严兴成</dc:creator>
  <cp:lastModifiedBy>农夫园</cp:lastModifiedBy>
  <dcterms:modified xsi:type="dcterms:W3CDTF">2023-07-21T03:10:44Z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33DB8D05CDD44408A10AE4291B6F6A18</vt:lpwstr>
  </property>
</Properties>
</file>